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D9" w:rsidRDefault="005B24D9" w:rsidP="005B24D9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color w:val="000000"/>
          <w:sz w:val="22"/>
          <w:szCs w:val="28"/>
          <w:lang w:val="uk-UA"/>
        </w:rPr>
        <w:t>Як підготуватися до захисту науково-дослідницької роботи?</w:t>
      </w:r>
    </w:p>
    <w:p w:rsidR="005B24D9" w:rsidRDefault="005B24D9" w:rsidP="005B24D9">
      <w:pPr>
        <w:shd w:val="clear" w:color="auto" w:fill="FFFFFF"/>
        <w:jc w:val="both"/>
        <w:rPr>
          <w:sz w:val="22"/>
        </w:rPr>
      </w:pPr>
      <w:r>
        <w:rPr>
          <w:color w:val="000000"/>
          <w:sz w:val="22"/>
          <w:szCs w:val="28"/>
          <w:lang w:val="uk-UA"/>
        </w:rPr>
        <w:t>1. Загальні рекомендації: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ind w:left="720" w:right="10"/>
        <w:jc w:val="both"/>
        <w:rPr>
          <w:color w:val="000000"/>
          <w:sz w:val="22"/>
          <w:szCs w:val="28"/>
          <w:lang w:val="uk-UA"/>
        </w:rPr>
      </w:pPr>
      <w:r>
        <w:rPr>
          <w:color w:val="000000"/>
          <w:sz w:val="22"/>
          <w:szCs w:val="28"/>
          <w:lang w:val="uk-UA"/>
        </w:rPr>
        <w:t>добре сприймається емоційний та короткий за тривалістю (не більше 10 хв.) виступ;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ind w:left="720" w:right="10"/>
        <w:jc w:val="both"/>
        <w:rPr>
          <w:sz w:val="22"/>
        </w:rPr>
      </w:pPr>
      <w:r>
        <w:rPr>
          <w:color w:val="000000"/>
          <w:sz w:val="22"/>
          <w:szCs w:val="28"/>
          <w:lang w:val="uk-UA"/>
        </w:rPr>
        <w:t>використовуй тільки зрозумілі для аудиторії терміни;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ind w:left="720" w:right="10"/>
        <w:jc w:val="both"/>
        <w:rPr>
          <w:sz w:val="22"/>
        </w:rPr>
      </w:pPr>
      <w:r>
        <w:rPr>
          <w:color w:val="000000"/>
          <w:sz w:val="22"/>
          <w:szCs w:val="28"/>
          <w:lang w:val="uk-UA"/>
        </w:rPr>
        <w:t>розповідай, а не читай;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ind w:left="720" w:right="10"/>
        <w:jc w:val="both"/>
        <w:rPr>
          <w:sz w:val="22"/>
        </w:rPr>
      </w:pPr>
      <w:r>
        <w:rPr>
          <w:color w:val="000000"/>
          <w:sz w:val="22"/>
          <w:szCs w:val="28"/>
          <w:lang w:val="uk-UA"/>
        </w:rPr>
        <w:t>максимально використовуй наочність;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ind w:left="720" w:right="10"/>
        <w:jc w:val="both"/>
        <w:rPr>
          <w:sz w:val="22"/>
        </w:rPr>
      </w:pPr>
      <w:r>
        <w:rPr>
          <w:color w:val="000000"/>
          <w:sz w:val="22"/>
          <w:szCs w:val="28"/>
          <w:lang w:val="uk-UA"/>
        </w:rPr>
        <w:t xml:space="preserve">намагайся </w:t>
      </w:r>
      <w:proofErr w:type="spellStart"/>
      <w:r>
        <w:rPr>
          <w:color w:val="000000"/>
          <w:sz w:val="22"/>
          <w:szCs w:val="28"/>
          <w:lang w:val="uk-UA"/>
        </w:rPr>
        <w:t>поредбачити</w:t>
      </w:r>
      <w:proofErr w:type="spellEnd"/>
      <w:r>
        <w:rPr>
          <w:color w:val="000000"/>
          <w:sz w:val="22"/>
          <w:szCs w:val="28"/>
          <w:lang w:val="uk-UA"/>
        </w:rPr>
        <w:t xml:space="preserve"> можливі запитання.</w:t>
      </w:r>
    </w:p>
    <w:p w:rsidR="005B24D9" w:rsidRDefault="005B24D9" w:rsidP="005B24D9">
      <w:pPr>
        <w:shd w:val="clear" w:color="auto" w:fill="FFFFFF"/>
        <w:jc w:val="both"/>
        <w:rPr>
          <w:sz w:val="22"/>
        </w:rPr>
      </w:pPr>
      <w:r>
        <w:rPr>
          <w:color w:val="000000"/>
          <w:sz w:val="22"/>
          <w:szCs w:val="28"/>
          <w:lang w:val="uk-UA"/>
        </w:rPr>
        <w:t>2. Техніка підготовки: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ind w:left="720"/>
        <w:jc w:val="both"/>
        <w:rPr>
          <w:color w:val="000000"/>
          <w:sz w:val="22"/>
          <w:szCs w:val="28"/>
          <w:lang w:val="uk-UA"/>
        </w:rPr>
      </w:pPr>
      <w:r>
        <w:rPr>
          <w:color w:val="000000"/>
          <w:sz w:val="22"/>
          <w:szCs w:val="28"/>
          <w:lang w:val="uk-UA"/>
        </w:rPr>
        <w:t>склади план доповіді, який повинен відповідати плану науково-дослідницької роботи;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ind w:left="720"/>
        <w:jc w:val="both"/>
        <w:rPr>
          <w:sz w:val="22"/>
        </w:rPr>
      </w:pPr>
      <w:r>
        <w:rPr>
          <w:color w:val="000000"/>
          <w:sz w:val="22"/>
          <w:szCs w:val="28"/>
          <w:lang w:val="uk-UA"/>
        </w:rPr>
        <w:t>в доповіді виділи: актуальність проблеми, мету та задачі, об</w:t>
      </w:r>
      <w:r w:rsidRPr="005B24D9">
        <w:rPr>
          <w:color w:val="000000"/>
          <w:sz w:val="22"/>
          <w:szCs w:val="28"/>
        </w:rPr>
        <w:t>’</w:t>
      </w:r>
      <w:proofErr w:type="spellStart"/>
      <w:r>
        <w:rPr>
          <w:color w:val="000000"/>
          <w:sz w:val="22"/>
          <w:szCs w:val="28"/>
          <w:lang w:val="uk-UA"/>
        </w:rPr>
        <w:t>єкт</w:t>
      </w:r>
      <w:proofErr w:type="spellEnd"/>
      <w:r>
        <w:rPr>
          <w:color w:val="000000"/>
          <w:sz w:val="22"/>
          <w:szCs w:val="28"/>
          <w:lang w:val="uk-UA"/>
        </w:rPr>
        <w:t xml:space="preserve"> і предмет дослідження, його практичне значення. Основну частину виступу присвяти </w:t>
      </w:r>
      <w:proofErr w:type="spellStart"/>
      <w:r>
        <w:rPr>
          <w:color w:val="000000"/>
          <w:sz w:val="22"/>
          <w:szCs w:val="28"/>
          <w:lang w:val="uk-UA"/>
        </w:rPr>
        <w:t>висвітленю</w:t>
      </w:r>
      <w:proofErr w:type="spellEnd"/>
      <w:r>
        <w:rPr>
          <w:color w:val="000000"/>
          <w:sz w:val="22"/>
          <w:szCs w:val="28"/>
          <w:lang w:val="uk-UA"/>
        </w:rPr>
        <w:t xml:space="preserve"> методів та етапів дослідження, і, найголовніше – аналізу його результатів. Сконцентруй увагу на власному внеску вирішення цієї проблеми;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ind w:left="720"/>
        <w:jc w:val="both"/>
        <w:rPr>
          <w:color w:val="000000"/>
          <w:sz w:val="22"/>
          <w:szCs w:val="28"/>
          <w:lang w:val="uk-UA"/>
        </w:rPr>
      </w:pPr>
      <w:r>
        <w:rPr>
          <w:color w:val="000000"/>
          <w:sz w:val="22"/>
          <w:szCs w:val="28"/>
          <w:lang w:val="uk-UA"/>
        </w:rPr>
        <w:t>випиши на окремі картки матеріал кожної частини, які ти вважаєш за потрібне включити до доповіді, та розклади їх за порядком;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ind w:left="720"/>
        <w:jc w:val="both"/>
        <w:rPr>
          <w:sz w:val="22"/>
        </w:rPr>
      </w:pPr>
      <w:r>
        <w:rPr>
          <w:color w:val="000000"/>
          <w:sz w:val="22"/>
          <w:szCs w:val="29"/>
          <w:lang w:val="uk-UA"/>
        </w:rPr>
        <w:t>проведи попередній хронометраж свого виступу та доведи його до потрібного часу;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ind w:left="720"/>
        <w:jc w:val="both"/>
        <w:rPr>
          <w:sz w:val="22"/>
        </w:rPr>
      </w:pPr>
      <w:r>
        <w:rPr>
          <w:color w:val="000000"/>
          <w:sz w:val="22"/>
          <w:szCs w:val="29"/>
          <w:lang w:val="uk-UA"/>
        </w:rPr>
        <w:t>підготуй чітку та яскраву наочність;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ind w:left="720"/>
        <w:jc w:val="both"/>
        <w:rPr>
          <w:sz w:val="22"/>
        </w:rPr>
      </w:pPr>
      <w:r>
        <w:rPr>
          <w:color w:val="000000"/>
          <w:sz w:val="22"/>
          <w:szCs w:val="29"/>
          <w:lang w:val="uk-UA"/>
        </w:rPr>
        <w:t>потренуйся виступати перед дзеркалом, батьками, друзями, науковим керівником.</w:t>
      </w:r>
    </w:p>
    <w:p w:rsidR="005B24D9" w:rsidRDefault="005B24D9" w:rsidP="005B24D9">
      <w:pPr>
        <w:shd w:val="clear" w:color="auto" w:fill="FFFFFF"/>
        <w:jc w:val="both"/>
        <w:rPr>
          <w:sz w:val="22"/>
        </w:rPr>
      </w:pPr>
      <w:r>
        <w:rPr>
          <w:color w:val="000000"/>
          <w:sz w:val="22"/>
          <w:szCs w:val="29"/>
          <w:lang w:val="uk-UA"/>
        </w:rPr>
        <w:t>3. Рекомендації виступаючому: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ind w:left="720"/>
        <w:jc w:val="both"/>
        <w:rPr>
          <w:color w:val="000000"/>
          <w:sz w:val="22"/>
          <w:szCs w:val="29"/>
          <w:lang w:val="uk-UA"/>
        </w:rPr>
      </w:pPr>
      <w:r>
        <w:rPr>
          <w:color w:val="000000"/>
          <w:sz w:val="22"/>
          <w:szCs w:val="29"/>
          <w:lang w:val="uk-UA"/>
        </w:rPr>
        <w:t>розпочни свій виступ з привітання журі та аудиторії;</w:t>
      </w:r>
    </w:p>
    <w:p w:rsidR="005B24D9" w:rsidRP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ind w:left="720"/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назви </w:t>
      </w:r>
      <w:r>
        <w:rPr>
          <w:color w:val="000000"/>
          <w:sz w:val="22"/>
          <w:szCs w:val="29"/>
          <w:lang w:val="uk-UA"/>
        </w:rPr>
        <w:t>своє ім</w:t>
      </w:r>
      <w:r w:rsidRPr="005B24D9">
        <w:rPr>
          <w:color w:val="000000"/>
          <w:sz w:val="22"/>
          <w:szCs w:val="29"/>
          <w:lang w:val="uk-UA"/>
        </w:rPr>
        <w:t>’</w:t>
      </w:r>
      <w:r>
        <w:rPr>
          <w:color w:val="000000"/>
          <w:sz w:val="22"/>
          <w:szCs w:val="29"/>
          <w:lang w:val="uk-UA"/>
        </w:rPr>
        <w:t>я та прізвище, навчальний заклад, клас або гурток, де навчаєшся, назву роботи, прізвище, ім'я та по батькові наукового керівника;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ind w:left="720"/>
        <w:jc w:val="both"/>
        <w:rPr>
          <w:sz w:val="22"/>
        </w:rPr>
      </w:pPr>
      <w:r>
        <w:rPr>
          <w:color w:val="000000"/>
          <w:sz w:val="22"/>
          <w:szCs w:val="29"/>
          <w:lang w:val="uk-UA"/>
        </w:rPr>
        <w:t>будь ввічливим до аудиторії протягом усього виступу, не повертайся до слухачів спиною, доповідай голосно та чітко, ввічливо відповідай на запитання та зауваження;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ind w:left="720"/>
        <w:jc w:val="both"/>
        <w:rPr>
          <w:sz w:val="22"/>
        </w:rPr>
      </w:pPr>
      <w:r>
        <w:rPr>
          <w:color w:val="000000"/>
          <w:sz w:val="22"/>
          <w:szCs w:val="29"/>
          <w:lang w:val="uk-UA"/>
        </w:rPr>
        <w:t>по закінченню доповіді подякуй аудиторії за увагу.</w:t>
      </w:r>
    </w:p>
    <w:p w:rsidR="005B24D9" w:rsidRDefault="005B24D9" w:rsidP="005B24D9">
      <w:pPr>
        <w:shd w:val="clear" w:color="auto" w:fill="FFFFFF"/>
        <w:jc w:val="both"/>
        <w:rPr>
          <w:sz w:val="22"/>
          <w:lang w:val="uk-UA"/>
        </w:rPr>
      </w:pPr>
      <w:r>
        <w:rPr>
          <w:sz w:val="22"/>
          <w:lang w:val="uk-UA"/>
        </w:rPr>
        <w:t>4. Скористайся порадами психологів: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color w:val="000000"/>
          <w:spacing w:val="-6"/>
          <w:sz w:val="22"/>
          <w:lang w:val="uk-UA"/>
        </w:rPr>
      </w:pPr>
      <w:r>
        <w:rPr>
          <w:color w:val="000000"/>
          <w:spacing w:val="-3"/>
          <w:sz w:val="22"/>
          <w:lang w:val="uk-UA"/>
        </w:rPr>
        <w:t xml:space="preserve">оратор-початківець повинен запам'ятати текст виступу </w:t>
      </w:r>
      <w:r>
        <w:rPr>
          <w:color w:val="000000"/>
          <w:spacing w:val="-6"/>
          <w:sz w:val="22"/>
          <w:lang w:val="uk-UA"/>
        </w:rPr>
        <w:t xml:space="preserve">після </w:t>
      </w:r>
      <w:proofErr w:type="spellStart"/>
      <w:r>
        <w:rPr>
          <w:color w:val="000000"/>
          <w:spacing w:val="-6"/>
          <w:sz w:val="22"/>
          <w:lang w:val="uk-UA"/>
        </w:rPr>
        <w:t>кількоразового</w:t>
      </w:r>
      <w:proofErr w:type="spellEnd"/>
      <w:r>
        <w:rPr>
          <w:color w:val="000000"/>
          <w:spacing w:val="-6"/>
          <w:sz w:val="22"/>
          <w:lang w:val="uk-UA"/>
        </w:rPr>
        <w:t xml:space="preserve"> його повторення;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sz w:val="22"/>
          <w:lang w:val="uk-UA"/>
        </w:rPr>
        <w:t>б</w:t>
      </w:r>
      <w:r>
        <w:rPr>
          <w:color w:val="000000"/>
          <w:spacing w:val="-4"/>
          <w:sz w:val="22"/>
          <w:lang w:val="uk-UA"/>
        </w:rPr>
        <w:t>ережи голос за кілька днів перед виступом. Уникай</w:t>
      </w:r>
      <w:r>
        <w:rPr>
          <w:color w:val="000000"/>
          <w:spacing w:val="-7"/>
          <w:sz w:val="22"/>
          <w:lang w:val="uk-UA"/>
        </w:rPr>
        <w:t xml:space="preserve"> холодних напоїв, розмов на морозі, голосних криків тощо;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color w:val="000000"/>
          <w:spacing w:val="-9"/>
          <w:sz w:val="22"/>
          <w:lang w:val="uk-UA"/>
        </w:rPr>
        <w:t xml:space="preserve">якщо ти сумлінно підготуєш виступ, то впевнишся у своїх </w:t>
      </w:r>
      <w:r>
        <w:rPr>
          <w:color w:val="000000"/>
          <w:spacing w:val="-5"/>
          <w:sz w:val="22"/>
          <w:lang w:val="uk-UA"/>
        </w:rPr>
        <w:t>силах і таким чином відвернеш одну з причин хвилювання;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sz w:val="22"/>
          <w:lang w:val="uk-UA"/>
        </w:rPr>
        <w:t>з</w:t>
      </w:r>
      <w:r>
        <w:rPr>
          <w:color w:val="000000"/>
          <w:spacing w:val="-5"/>
          <w:sz w:val="22"/>
          <w:lang w:val="uk-UA"/>
        </w:rPr>
        <w:t>а кафедрою займи зручну позу, оглянь слухачів, але говорити не поспішай – глибоко вдихни і повільно</w:t>
      </w:r>
      <w:r>
        <w:rPr>
          <w:color w:val="000000"/>
          <w:spacing w:val="-8"/>
          <w:sz w:val="22"/>
          <w:lang w:val="uk-UA"/>
        </w:rPr>
        <w:t xml:space="preserve"> починай говорити;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sz w:val="22"/>
          <w:lang w:val="uk-UA"/>
        </w:rPr>
        <w:t>б</w:t>
      </w:r>
      <w:r>
        <w:rPr>
          <w:color w:val="000000"/>
          <w:sz w:val="22"/>
          <w:lang w:val="uk-UA"/>
        </w:rPr>
        <w:t xml:space="preserve">удь впевненим в собі, але впевненість не повинна </w:t>
      </w:r>
      <w:r>
        <w:rPr>
          <w:color w:val="000000"/>
          <w:spacing w:val="-8"/>
          <w:sz w:val="22"/>
          <w:lang w:val="uk-UA"/>
        </w:rPr>
        <w:t>переходити у самовпевненість;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color w:val="000000"/>
          <w:spacing w:val="-5"/>
          <w:sz w:val="22"/>
          <w:lang w:val="uk-UA"/>
        </w:rPr>
        <w:t>не виставляй напоказ особисті хвилювання;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sz w:val="22"/>
          <w:lang w:val="uk-UA"/>
        </w:rPr>
        <w:t>н</w:t>
      </w:r>
      <w:r>
        <w:rPr>
          <w:color w:val="000000"/>
          <w:spacing w:val="-1"/>
          <w:sz w:val="22"/>
          <w:lang w:val="uk-UA"/>
        </w:rPr>
        <w:t xml:space="preserve">е став під сумнів значущість виступу, не знижуй </w:t>
      </w:r>
      <w:r>
        <w:rPr>
          <w:color w:val="000000"/>
          <w:spacing w:val="-3"/>
          <w:sz w:val="22"/>
          <w:lang w:val="uk-UA"/>
        </w:rPr>
        <w:t xml:space="preserve">свій престиж вибаченнями з приводу того, що не зовсім готовий, </w:t>
      </w:r>
      <w:r>
        <w:rPr>
          <w:color w:val="000000"/>
          <w:spacing w:val="-6"/>
          <w:sz w:val="22"/>
          <w:lang w:val="uk-UA"/>
        </w:rPr>
        <w:t>не вмієш говорити або маєш мало часу;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sz w:val="22"/>
          <w:lang w:val="uk-UA"/>
        </w:rPr>
        <w:t>к</w:t>
      </w:r>
      <w:r>
        <w:rPr>
          <w:color w:val="000000"/>
          <w:spacing w:val="-8"/>
          <w:sz w:val="22"/>
          <w:lang w:val="uk-UA"/>
        </w:rPr>
        <w:t xml:space="preserve">оли </w:t>
      </w:r>
      <w:proofErr w:type="spellStart"/>
      <w:r>
        <w:rPr>
          <w:color w:val="000000"/>
          <w:spacing w:val="-8"/>
          <w:sz w:val="22"/>
          <w:lang w:val="uk-UA"/>
        </w:rPr>
        <w:t>.потрібно</w:t>
      </w:r>
      <w:proofErr w:type="spellEnd"/>
      <w:r>
        <w:rPr>
          <w:color w:val="000000"/>
          <w:spacing w:val="-8"/>
          <w:sz w:val="22"/>
          <w:lang w:val="uk-UA"/>
        </w:rPr>
        <w:t xml:space="preserve"> заглянути в рукопис виступу, опусти очі, але </w:t>
      </w:r>
      <w:r>
        <w:rPr>
          <w:color w:val="000000"/>
          <w:spacing w:val="-10"/>
          <w:sz w:val="22"/>
          <w:lang w:val="uk-UA"/>
        </w:rPr>
        <w:t>голову не нахиляй;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sz w:val="22"/>
          <w:lang w:val="uk-UA"/>
        </w:rPr>
        <w:t>б</w:t>
      </w:r>
      <w:r>
        <w:rPr>
          <w:color w:val="000000"/>
          <w:sz w:val="22"/>
          <w:lang w:val="uk-UA"/>
        </w:rPr>
        <w:t>удь-які рухи, пози, жести, міміка виправдані лише тоді</w:t>
      </w:r>
      <w:r>
        <w:rPr>
          <w:color w:val="000000"/>
          <w:spacing w:val="-6"/>
          <w:sz w:val="22"/>
          <w:lang w:val="uk-UA"/>
        </w:rPr>
        <w:t>, коли вони не притягують надмірної уваги слухачів;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color w:val="000000"/>
          <w:sz w:val="22"/>
          <w:lang w:val="uk-UA"/>
        </w:rPr>
        <w:t xml:space="preserve">силу голосу пристосовуй до акустики і розмірів </w:t>
      </w:r>
      <w:r>
        <w:rPr>
          <w:color w:val="000000"/>
          <w:spacing w:val="-12"/>
          <w:sz w:val="22"/>
          <w:lang w:val="uk-UA"/>
        </w:rPr>
        <w:t>приміщення;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sz w:val="22"/>
          <w:lang w:val="uk-UA"/>
        </w:rPr>
        <w:t>н</w:t>
      </w:r>
      <w:r>
        <w:rPr>
          <w:color w:val="000000"/>
          <w:spacing w:val="-7"/>
          <w:sz w:val="22"/>
          <w:lang w:val="uk-UA"/>
        </w:rPr>
        <w:t xml:space="preserve">е говори, коли пишеш на дошці, тобто коли стоїш </w:t>
      </w:r>
      <w:r>
        <w:rPr>
          <w:color w:val="000000"/>
          <w:spacing w:val="-10"/>
          <w:sz w:val="22"/>
          <w:lang w:val="uk-UA"/>
        </w:rPr>
        <w:t>до слухачів спиною;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sz w:val="22"/>
          <w:lang w:val="uk-UA"/>
        </w:rPr>
        <w:t>н</w:t>
      </w:r>
      <w:r>
        <w:rPr>
          <w:color w:val="000000"/>
          <w:spacing w:val="-4"/>
          <w:sz w:val="22"/>
          <w:lang w:val="uk-UA"/>
        </w:rPr>
        <w:t xml:space="preserve">е бійся робити паузи, проте намагайся не заповнювати </w:t>
      </w:r>
      <w:r>
        <w:rPr>
          <w:color w:val="000000"/>
          <w:spacing w:val="-3"/>
          <w:sz w:val="22"/>
          <w:lang w:val="uk-UA"/>
        </w:rPr>
        <w:t>їх різними звуками ("е-е-е", "ну" тощо.);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color w:val="000000"/>
          <w:spacing w:val="-6"/>
          <w:sz w:val="22"/>
          <w:lang w:val="uk-UA"/>
        </w:rPr>
        <w:t xml:space="preserve">не затягуй промову, тому що пік уваги слухачів </w:t>
      </w:r>
      <w:r>
        <w:rPr>
          <w:color w:val="000000"/>
          <w:spacing w:val="-11"/>
          <w:sz w:val="22"/>
          <w:lang w:val="uk-UA"/>
        </w:rPr>
        <w:t>знаходиться посередині відрізку часу, який відведений для виступу;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sz w:val="22"/>
          <w:lang w:val="uk-UA"/>
        </w:rPr>
        <w:t>н</w:t>
      </w:r>
      <w:r>
        <w:rPr>
          <w:color w:val="000000"/>
          <w:spacing w:val="-3"/>
          <w:sz w:val="22"/>
          <w:lang w:val="uk-UA"/>
        </w:rPr>
        <w:t xml:space="preserve">е порушуй регламент: це може викликати протест </w:t>
      </w:r>
      <w:r>
        <w:rPr>
          <w:color w:val="000000"/>
          <w:spacing w:val="-16"/>
          <w:sz w:val="22"/>
          <w:lang w:val="uk-UA"/>
        </w:rPr>
        <w:t>аудиторії;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color w:val="000000"/>
          <w:spacing w:val="-9"/>
          <w:sz w:val="22"/>
          <w:lang w:val="uk-UA"/>
        </w:rPr>
        <w:t xml:space="preserve">найкращий темп усного виступу 75-85 слів за хвилину. </w:t>
      </w:r>
      <w:r>
        <w:rPr>
          <w:color w:val="000000"/>
          <w:sz w:val="22"/>
          <w:lang w:val="uk-UA"/>
        </w:rPr>
        <w:t xml:space="preserve">Але потрібно час від часу змінювати темп мовлення як засіб </w:t>
      </w:r>
      <w:r>
        <w:rPr>
          <w:color w:val="000000"/>
          <w:spacing w:val="-7"/>
          <w:sz w:val="22"/>
          <w:lang w:val="uk-UA"/>
        </w:rPr>
        <w:t>активізації уваги слухачів;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sz w:val="22"/>
          <w:lang w:val="uk-UA"/>
        </w:rPr>
        <w:t>ч</w:t>
      </w:r>
      <w:r>
        <w:rPr>
          <w:color w:val="000000"/>
          <w:spacing w:val="-1"/>
          <w:sz w:val="22"/>
          <w:lang w:val="uk-UA"/>
        </w:rPr>
        <w:t xml:space="preserve">ергуй довгі речення з короткими. Довгі речення </w:t>
      </w:r>
      <w:r>
        <w:rPr>
          <w:color w:val="000000"/>
          <w:spacing w:val="-5"/>
          <w:sz w:val="22"/>
          <w:lang w:val="uk-UA"/>
        </w:rPr>
        <w:t>важко сприймати й розуміти, а нагромадження коротких речень одне за одним робить мову монотонною;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sz w:val="22"/>
          <w:lang w:val="uk-UA"/>
        </w:rPr>
        <w:t>о</w:t>
      </w:r>
      <w:r>
        <w:rPr>
          <w:color w:val="000000"/>
          <w:sz w:val="22"/>
          <w:lang w:val="uk-UA"/>
        </w:rPr>
        <w:t xml:space="preserve">сновна думка повинна завжди висловлюватися </w:t>
      </w:r>
      <w:r>
        <w:rPr>
          <w:color w:val="000000"/>
          <w:spacing w:val="-4"/>
          <w:sz w:val="22"/>
          <w:lang w:val="uk-UA"/>
        </w:rPr>
        <w:t>головним реченням, а не підрядним;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sz w:val="22"/>
          <w:lang w:val="uk-UA"/>
        </w:rPr>
        <w:t>з</w:t>
      </w:r>
      <w:r>
        <w:rPr>
          <w:color w:val="000000"/>
          <w:spacing w:val="-1"/>
          <w:sz w:val="22"/>
          <w:lang w:val="uk-UA"/>
        </w:rPr>
        <w:t xml:space="preserve">овнішній вигляд, поведінка та манери спілкування </w:t>
      </w:r>
      <w:r>
        <w:rPr>
          <w:color w:val="000000"/>
          <w:spacing w:val="-6"/>
          <w:sz w:val="22"/>
          <w:lang w:val="uk-UA"/>
        </w:rPr>
        <w:t>повинні відповідати конкретній ситуації;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sz w:val="22"/>
          <w:lang w:val="uk-UA"/>
        </w:rPr>
        <w:t>с</w:t>
      </w:r>
      <w:r>
        <w:rPr>
          <w:color w:val="000000"/>
          <w:sz w:val="22"/>
          <w:lang w:val="uk-UA"/>
        </w:rPr>
        <w:t xml:space="preserve">тавлення людей до тебе ніби віддзеркалює твоє </w:t>
      </w:r>
      <w:r>
        <w:rPr>
          <w:color w:val="000000"/>
          <w:spacing w:val="-11"/>
          <w:sz w:val="22"/>
          <w:lang w:val="uk-UA"/>
        </w:rPr>
        <w:t>ставлення до них. Усміхайся –  і вони усміхатимуться у відповідь;</w:t>
      </w:r>
    </w:p>
    <w:p w:rsidR="005B24D9" w:rsidRDefault="005B24D9" w:rsidP="005B24D9">
      <w:pPr>
        <w:numPr>
          <w:ilvl w:val="0"/>
          <w:numId w:val="1"/>
        </w:numPr>
        <w:shd w:val="clear" w:color="auto" w:fill="FFFFFF"/>
        <w:tabs>
          <w:tab w:val="clear" w:pos="1260"/>
        </w:tabs>
        <w:spacing w:before="38" w:line="245" w:lineRule="exact"/>
        <w:ind w:left="720"/>
        <w:jc w:val="both"/>
        <w:rPr>
          <w:sz w:val="22"/>
        </w:rPr>
      </w:pPr>
      <w:r>
        <w:rPr>
          <w:sz w:val="22"/>
          <w:lang w:val="uk-UA"/>
        </w:rPr>
        <w:t>н</w:t>
      </w:r>
      <w:r>
        <w:rPr>
          <w:color w:val="000000"/>
          <w:sz w:val="22"/>
          <w:lang w:val="uk-UA"/>
        </w:rPr>
        <w:t xml:space="preserve">е забувай, </w:t>
      </w:r>
      <w:proofErr w:type="spellStart"/>
      <w:r>
        <w:rPr>
          <w:color w:val="000000"/>
          <w:sz w:val="22"/>
          <w:lang w:val="uk-UA"/>
        </w:rPr>
        <w:t>шо</w:t>
      </w:r>
      <w:proofErr w:type="spellEnd"/>
      <w:r>
        <w:rPr>
          <w:color w:val="000000"/>
          <w:sz w:val="22"/>
          <w:lang w:val="uk-UA"/>
        </w:rPr>
        <w:t xml:space="preserve"> порівняння, приклади й малюнки </w:t>
      </w:r>
      <w:r>
        <w:rPr>
          <w:color w:val="000000"/>
          <w:spacing w:val="-6"/>
          <w:sz w:val="22"/>
          <w:lang w:val="uk-UA"/>
        </w:rPr>
        <w:t>допомагають краще зрозуміти суть справи.</w:t>
      </w:r>
    </w:p>
    <w:p w:rsidR="00C81DEC" w:rsidRDefault="00C81DEC">
      <w:bookmarkStart w:id="0" w:name="_GoBack"/>
      <w:bookmarkEnd w:id="0"/>
    </w:p>
    <w:sectPr w:rsidR="00C81D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45AD"/>
    <w:multiLevelType w:val="hybridMultilevel"/>
    <w:tmpl w:val="F9EEB22C"/>
    <w:lvl w:ilvl="0" w:tplc="96C21B8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28"/>
    <w:rsid w:val="00464528"/>
    <w:rsid w:val="005B24D9"/>
    <w:rsid w:val="00C8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2203</Words>
  <Characters>1257</Characters>
  <Application>Microsoft Office Word</Application>
  <DocSecurity>0</DocSecurity>
  <Lines>10</Lines>
  <Paragraphs>6</Paragraphs>
  <ScaleCrop>false</ScaleCrop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Vovka</dc:creator>
  <cp:keywords/>
  <dc:description/>
  <cp:lastModifiedBy>Vovka</cp:lastModifiedBy>
  <cp:revision>2</cp:revision>
  <dcterms:created xsi:type="dcterms:W3CDTF">2013-04-14T18:05:00Z</dcterms:created>
  <dcterms:modified xsi:type="dcterms:W3CDTF">2013-04-14T18:05:00Z</dcterms:modified>
</cp:coreProperties>
</file>