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Графік проведення вебінарів з ІТ для викладачів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 вебінару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Дата і час проведення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Викладач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Що будете вміти після заняття?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програмування на основі Java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19.03.2020 з 12.00 до 13.30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Стенякін І.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Оволодієте ООП в контексті мови програмування Java та загальними принципами об'єктно-орієнтованого програмування.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Android development на основі Kotlin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23.03.2020 з 12.00 до 13.30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Стенякін І.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Оволодієте основами мобільної розробки. Розумітимете сучасні технології та методики мобільної розробки.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програмування мовою Python. Основи бібліотеки графічних зображень turtle.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25.03.2020 з 15.00 до 16.30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Єлістратов 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Створювати графічні демонстраційні програми на основі бібліотек.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Бази даних. SQL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27.03.2020 з 12.00 до 13.30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Стенякін І.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Працювати з базами даних. Оволодієте сновними засобами роботи з БД, засобами MySQL.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програмування на основі С#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31.03.2020 з 12.00 до 13.30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Стенякін І.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Оволодієте ООП в контексті мови програмування C# та загальними принципами об'єктно-орієнтованого програмування.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Основи програмування мовою Python. Використання циклів і функцій вибірки для створення навчальних систем.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02.04.2020 з 14.00 до 15.30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Єлістратов 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Вивчите стандартні елементи створення консольних програм та оволодієте основами ООП.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